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5" w:rsidRPr="00544456" w:rsidRDefault="00344855" w:rsidP="00344855">
      <w:pPr>
        <w:jc w:val="center"/>
        <w:rPr>
          <w:sz w:val="24"/>
          <w:szCs w:val="24"/>
          <w:u w:val="single"/>
        </w:rPr>
      </w:pPr>
      <w:r w:rsidRPr="00544456">
        <w:rPr>
          <w:sz w:val="24"/>
          <w:szCs w:val="24"/>
          <w:u w:val="single"/>
        </w:rPr>
        <w:t>The Commandments for This “Age of Grace”</w:t>
      </w:r>
    </w:p>
    <w:p w:rsidR="00344855" w:rsidRPr="00544456" w:rsidRDefault="00344855" w:rsidP="00344855">
      <w:pPr>
        <w:rPr>
          <w:rStyle w:val="oneclick-link"/>
          <w:sz w:val="24"/>
          <w:szCs w:val="24"/>
        </w:rPr>
      </w:pPr>
      <w:r w:rsidRPr="00544456">
        <w:rPr>
          <w:sz w:val="24"/>
          <w:szCs w:val="24"/>
        </w:rPr>
        <w:t>We are not a part of the Kingdom Gospel, but a part of the Grace Gospel (The once “Mystery”, made known to man, by God, through Paul).  Thus, we are not bound by the “Ten Commandments”.  These 10 C</w:t>
      </w:r>
      <w:r w:rsidRPr="00544456">
        <w:rPr>
          <w:rStyle w:val="oneclick-link"/>
          <w:sz w:val="24"/>
          <w:szCs w:val="24"/>
        </w:rPr>
        <w:t>ommandments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summarized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the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basic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obligations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of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man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towards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God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and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his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fellow</w:t>
      </w:r>
      <w:r w:rsidRPr="00544456">
        <w:rPr>
          <w:sz w:val="24"/>
          <w:szCs w:val="24"/>
        </w:rPr>
        <w:t xml:space="preserve"> </w:t>
      </w:r>
      <w:r w:rsidRPr="00544456">
        <w:rPr>
          <w:rStyle w:val="oneclick-link"/>
          <w:sz w:val="24"/>
          <w:szCs w:val="24"/>
        </w:rPr>
        <w:t>men (in that dispensation), given to Moses by God; sometimes referred to as the divine Mosaic Law.  While the Law is good, in this “Age of Grace”, we are not so much bound, but are rather directed by a different set of rules.  Just as no man could keep the law, we cannot be perfect in what we do in this age; but we can be righteous because He has redeemed us.  Our faith comes from His Faithfulness.  We can make choices; let’s make the right ones.</w:t>
      </w:r>
    </w:p>
    <w:p w:rsidR="00344855" w:rsidRPr="00544456" w:rsidRDefault="00344855" w:rsidP="00344855">
      <w:pPr>
        <w:rPr>
          <w:rStyle w:val="oneclick-link"/>
          <w:sz w:val="24"/>
          <w:szCs w:val="24"/>
        </w:rPr>
      </w:pPr>
      <w:r w:rsidRPr="00544456">
        <w:rPr>
          <w:rStyle w:val="oneclick-link"/>
          <w:sz w:val="24"/>
          <w:szCs w:val="24"/>
        </w:rPr>
        <w:t xml:space="preserve">I remember as a young lad of 9 years old, attending my third elementary school, and being the new kid again, of having an interesting encounter.  Early on at this new school, I got into a fight with another student; fists were thrown, teachers rushed in, and different sides of the story were exchanged.  One bystander, a young girl, made the statement regarding me: “Oh, he wouldn’t lie, his dad is a preacher.”   Well, the light-bulb went off in my head; thinking to </w:t>
      </w:r>
      <w:proofErr w:type="gramStart"/>
      <w:r w:rsidRPr="00544456">
        <w:rPr>
          <w:rStyle w:val="oneclick-link"/>
          <w:sz w:val="24"/>
          <w:szCs w:val="24"/>
        </w:rPr>
        <w:t>myself</w:t>
      </w:r>
      <w:proofErr w:type="gramEnd"/>
      <w:r w:rsidRPr="00544456">
        <w:rPr>
          <w:rStyle w:val="oneclick-link"/>
          <w:sz w:val="24"/>
          <w:szCs w:val="24"/>
        </w:rPr>
        <w:t xml:space="preserve">, so this is how the game of life works; works for me!  </w:t>
      </w:r>
    </w:p>
    <w:p w:rsidR="00344855" w:rsidRPr="00544456" w:rsidRDefault="00344855" w:rsidP="00344855">
      <w:pPr>
        <w:rPr>
          <w:rStyle w:val="oneclick-link"/>
          <w:sz w:val="24"/>
          <w:szCs w:val="24"/>
        </w:rPr>
      </w:pPr>
      <w:r w:rsidRPr="00544456">
        <w:rPr>
          <w:rStyle w:val="oneclick-link"/>
          <w:sz w:val="24"/>
          <w:szCs w:val="24"/>
        </w:rPr>
        <w:t xml:space="preserve">In the Old Testament, the Israelites were under a Law system; today, we are under a Grace system. While the commandments may not be numbered, there are expectations which God has of his children, in this “Age of Grace”.  There are commandments for the Church; the Body of Christ.  Now, because my earthly father was a preacher, did that give me the right to lie, when others would assume I would be telling the truth?  Of course not!  What about our daily Christian walk; would we willfully engage in those things which we know grieves our Heavenly Father?  God Forbid!  </w:t>
      </w:r>
      <w:proofErr w:type="gramStart"/>
      <w:r w:rsidRPr="00544456">
        <w:rPr>
          <w:rStyle w:val="oneclick-link"/>
          <w:sz w:val="24"/>
          <w:szCs w:val="24"/>
        </w:rPr>
        <w:t>(Romans 6:1-2).</w:t>
      </w:r>
      <w:proofErr w:type="gramEnd"/>
      <w:r w:rsidRPr="00544456">
        <w:rPr>
          <w:rStyle w:val="oneclick-link"/>
          <w:sz w:val="24"/>
          <w:szCs w:val="24"/>
        </w:rPr>
        <w:t xml:space="preserve">   </w:t>
      </w:r>
    </w:p>
    <w:p w:rsidR="00344855" w:rsidRPr="00544456" w:rsidRDefault="00344855" w:rsidP="00344855">
      <w:pPr>
        <w:rPr>
          <w:rStyle w:val="oneclick-link"/>
          <w:sz w:val="24"/>
          <w:szCs w:val="24"/>
        </w:rPr>
      </w:pPr>
      <w:r w:rsidRPr="00544456">
        <w:rPr>
          <w:rStyle w:val="oneclick-link"/>
          <w:sz w:val="24"/>
          <w:szCs w:val="24"/>
        </w:rPr>
        <w:t>So, what does our Lord expect of us?  We are to not only “Talk the Talk, but Walk the Walk”.  We are to be in charge of our own body; we are expected to make the right choices; we are to love our brethren; and we are to do that which is right in the sight of God (I Thessalonians 4:1-12).  We need to keep our moral barometer in line with what God has instructed us to do.  Will we trip up sometimes?  Sure we will; but we mustn’t be burdened down with negativism and the depression that is brought on by a sense of unworthiness.  We must just re-focus and remember, His Grace is Sufficient; Jesus Paid it All!</w:t>
      </w:r>
    </w:p>
    <w:p w:rsidR="00344855" w:rsidRPr="00544456" w:rsidRDefault="00344855" w:rsidP="00344855">
      <w:pPr>
        <w:rPr>
          <w:rStyle w:val="oneclick-link"/>
          <w:sz w:val="24"/>
          <w:szCs w:val="24"/>
        </w:rPr>
      </w:pPr>
      <w:r w:rsidRPr="00544456">
        <w:rPr>
          <w:rStyle w:val="oneclick-link"/>
          <w:sz w:val="24"/>
          <w:szCs w:val="24"/>
        </w:rPr>
        <w:t xml:space="preserve">While I still pray at night, I </w:t>
      </w:r>
      <w:r>
        <w:rPr>
          <w:rStyle w:val="oneclick-link"/>
          <w:sz w:val="24"/>
          <w:szCs w:val="24"/>
        </w:rPr>
        <w:t xml:space="preserve">also </w:t>
      </w:r>
      <w:r w:rsidRPr="00544456">
        <w:rPr>
          <w:rStyle w:val="oneclick-link"/>
          <w:sz w:val="24"/>
          <w:szCs w:val="24"/>
        </w:rPr>
        <w:t>pray many times during the day as well.  At bedtime I used to spend most of my pre-sleeping time asking, almost begging God to forgive me of my sins; oh the burden I would carry, day in and day out.  I carried this burden, this guilt, for most of my life.  It wasn’t until recent times that I was able to understand that God had already forgiven me of my sins; he didn’t need any help getting rid of them; I needed help in letting Him take care of them for me.  It was just a few years ago that I learned to pray and thank Him for what he had done; a peace and comfort I had never known, until I reached this basic understanding.  I am not a ‘</w:t>
      </w:r>
      <w:proofErr w:type="spellStart"/>
      <w:r w:rsidRPr="00544456">
        <w:rPr>
          <w:rStyle w:val="oneclick-link"/>
          <w:sz w:val="24"/>
          <w:szCs w:val="24"/>
        </w:rPr>
        <w:t>touch</w:t>
      </w:r>
      <w:proofErr w:type="spellEnd"/>
      <w:r w:rsidRPr="00544456">
        <w:rPr>
          <w:rStyle w:val="oneclick-link"/>
          <w:sz w:val="24"/>
          <w:szCs w:val="24"/>
        </w:rPr>
        <w:t>-feely” person, but I will say that when I take brief moments of my day to think of my Lord, I cannot help but smile, feel a little warm, and</w:t>
      </w:r>
      <w:r>
        <w:rPr>
          <w:rStyle w:val="oneclick-link"/>
          <w:sz w:val="24"/>
          <w:szCs w:val="24"/>
        </w:rPr>
        <w:t xml:space="preserve"> experience</w:t>
      </w:r>
      <w:r w:rsidRPr="00544456">
        <w:rPr>
          <w:rStyle w:val="oneclick-link"/>
          <w:sz w:val="24"/>
          <w:szCs w:val="24"/>
        </w:rPr>
        <w:t xml:space="preserve"> a relaxing peace</w:t>
      </w:r>
      <w:r>
        <w:rPr>
          <w:rStyle w:val="oneclick-link"/>
          <w:sz w:val="24"/>
          <w:szCs w:val="24"/>
        </w:rPr>
        <w:t xml:space="preserve"> in my soul</w:t>
      </w:r>
      <w:r w:rsidRPr="00544456">
        <w:rPr>
          <w:rStyle w:val="oneclick-link"/>
          <w:sz w:val="24"/>
          <w:szCs w:val="24"/>
        </w:rPr>
        <w:t xml:space="preserve">. </w:t>
      </w:r>
    </w:p>
    <w:p w:rsidR="00344855" w:rsidRPr="00544456" w:rsidRDefault="00344855" w:rsidP="00344855">
      <w:pPr>
        <w:rPr>
          <w:rStyle w:val="oneclick-link"/>
          <w:sz w:val="24"/>
          <w:szCs w:val="24"/>
        </w:rPr>
      </w:pPr>
      <w:r w:rsidRPr="00544456">
        <w:rPr>
          <w:rStyle w:val="oneclick-link"/>
          <w:sz w:val="24"/>
          <w:szCs w:val="24"/>
        </w:rPr>
        <w:t>God has provided a road-map for us in th</w:t>
      </w:r>
      <w:r>
        <w:rPr>
          <w:rStyle w:val="oneclick-link"/>
          <w:sz w:val="24"/>
          <w:szCs w:val="24"/>
        </w:rPr>
        <w:t>is</w:t>
      </w:r>
      <w:r w:rsidRPr="00544456">
        <w:rPr>
          <w:rStyle w:val="oneclick-link"/>
          <w:sz w:val="24"/>
          <w:szCs w:val="24"/>
        </w:rPr>
        <w:t xml:space="preserve"> “Age of Grace”; there is a model for us to follow.  But remember, we are no use to anyone if we let the past wear us down; let go and let God!  Embrace the peace that He provides; the peace that surpasses all understanding (Romans 5:1-2; Philippians 4:6-7). Do not try to add to what God has done for you; be thankful and let His will become your will </w:t>
      </w:r>
      <w:r>
        <w:rPr>
          <w:rStyle w:val="oneclick-link"/>
          <w:sz w:val="24"/>
          <w:szCs w:val="24"/>
        </w:rPr>
        <w:t xml:space="preserve">(Colossians 3:15). </w:t>
      </w:r>
      <w:r w:rsidRPr="00544456">
        <w:rPr>
          <w:rStyle w:val="oneclick-link"/>
          <w:sz w:val="24"/>
          <w:szCs w:val="24"/>
        </w:rPr>
        <w:t>Thank Him.</w:t>
      </w:r>
    </w:p>
    <w:p w:rsidR="00344855" w:rsidRPr="00544456" w:rsidRDefault="00344855" w:rsidP="00344855">
      <w:pPr>
        <w:rPr>
          <w:rStyle w:val="oneclick-link"/>
          <w:sz w:val="24"/>
          <w:szCs w:val="24"/>
        </w:rPr>
      </w:pPr>
      <w:r w:rsidRPr="00544456">
        <w:rPr>
          <w:rStyle w:val="oneclick-link"/>
          <w:sz w:val="24"/>
          <w:szCs w:val="24"/>
        </w:rPr>
        <w:t xml:space="preserve">Let Him indwell </w:t>
      </w:r>
      <w:r>
        <w:rPr>
          <w:rStyle w:val="oneclick-link"/>
          <w:sz w:val="24"/>
          <w:szCs w:val="24"/>
        </w:rPr>
        <w:t xml:space="preserve">in </w:t>
      </w:r>
      <w:r w:rsidRPr="00544456">
        <w:rPr>
          <w:rStyle w:val="oneclick-link"/>
          <w:sz w:val="24"/>
          <w:szCs w:val="24"/>
        </w:rPr>
        <w:t>you that H</w:t>
      </w:r>
      <w:r>
        <w:rPr>
          <w:rStyle w:val="oneclick-link"/>
          <w:sz w:val="24"/>
          <w:szCs w:val="24"/>
        </w:rPr>
        <w:t xml:space="preserve">is light </w:t>
      </w:r>
      <w:r w:rsidRPr="00544456">
        <w:rPr>
          <w:rStyle w:val="oneclick-link"/>
          <w:sz w:val="24"/>
          <w:szCs w:val="24"/>
        </w:rPr>
        <w:t>may shine through you.  Remember, He loved you first!</w:t>
      </w:r>
    </w:p>
    <w:p w:rsidR="00344855" w:rsidRPr="00544456" w:rsidRDefault="00344855" w:rsidP="00344855">
      <w:pPr>
        <w:rPr>
          <w:sz w:val="24"/>
          <w:szCs w:val="24"/>
        </w:rPr>
      </w:pPr>
      <w:r w:rsidRPr="00544456">
        <w:rPr>
          <w:rStyle w:val="oneclick-link"/>
          <w:sz w:val="24"/>
          <w:szCs w:val="24"/>
        </w:rPr>
        <w:t>Joe</w:t>
      </w:r>
      <w:bookmarkStart w:id="0" w:name="_GoBack"/>
      <w:bookmarkEnd w:id="0"/>
    </w:p>
    <w:p w:rsidR="007F470B" w:rsidRDefault="007F470B"/>
    <w:sectPr w:rsidR="007F470B" w:rsidSect="00544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855"/>
    <w:rsid w:val="00344855"/>
    <w:rsid w:val="007F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34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2014-11-02T00:15:00Z</dcterms:created>
  <dcterms:modified xsi:type="dcterms:W3CDTF">2014-11-02T00:15:00Z</dcterms:modified>
</cp:coreProperties>
</file>